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DE4CBBE" w:rsidP="6DE4CBBE" w:rsidRDefault="6DE4CBBE" w14:paraId="5FBB7E4A" w14:textId="659A0882">
      <w:pPr>
        <w:pStyle w:val="Normln"/>
        <w:spacing w:before="100" w:beforeAutospacing="off" w:after="100" w:afterAutospacing="off" w:line="240" w:lineRule="auto"/>
        <w:jc w:val="both"/>
      </w:pPr>
      <w:r w:rsidRPr="6DE4CBBE" w:rsidR="6DE4CBBE">
        <w:rPr>
          <w:rFonts w:ascii="Calibri" w:hAnsi="Calibri" w:eastAsia="Calibri" w:cs="Calibri"/>
          <w:noProof w:val="0"/>
          <w:sz w:val="28"/>
          <w:szCs w:val="28"/>
          <w:lang w:val="cs-CZ"/>
        </w:rPr>
        <w:t>Anketa Zlatý volant zveřejňuje finalisty všech sportovních kategorií</w:t>
      </w:r>
    </w:p>
    <w:p w:rsidR="00E73D60" w:rsidP="6DE4CBBE" w:rsidRDefault="00E73D60" w14:paraId="1977E104" w14:textId="4E24F234">
      <w:pPr>
        <w:spacing w:before="100" w:beforeAutospacing="off" w:after="10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Tisková zpráva, Praha, 29. 1. 2020</w:t>
      </w:r>
    </w:p>
    <w:p w:rsidR="6DE4CBBE" w:rsidP="01F9E984" w:rsidRDefault="6DE4CBBE" w14:paraId="3A63A428" w14:textId="676A53B8">
      <w:pPr>
        <w:pStyle w:val="Normln"/>
        <w:spacing w:before="100" w:beforeAutospacing="off" w:after="100" w:afterAutospacing="off" w:line="240" w:lineRule="auto"/>
        <w:jc w:val="both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cs-CZ"/>
        </w:rPr>
      </w:pPr>
      <w:r w:rsidRPr="01F9E984" w:rsidR="01F9E98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 xml:space="preserve">43. ročník motoristické ankety Zlatý volant zná své finalisty. V každé ze sedmi tradičních sportovních kategoriích zveřejňuje tři nejlepší závodníky, z nichž si pohár Zlatého volantu odnese pouze jeden. Pořadí zůstává v tuto chvíli tajné. O své výhře se vítězové dozvědí teprve v průběhu galavečera Zlatého volantu, který se odehraje již za týden - 6. února v prostoru </w:t>
      </w:r>
      <w:proofErr w:type="spellStart"/>
      <w:r w:rsidRPr="01F9E984" w:rsidR="01F9E98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Cubex</w:t>
      </w:r>
      <w:proofErr w:type="spellEnd"/>
      <w:r w:rsidRPr="01F9E984" w:rsidR="01F9E98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 xml:space="preserve"> v Praze. “</w:t>
      </w:r>
      <w:r w:rsidRPr="01F9E984" w:rsidR="01F9E98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cs-CZ"/>
        </w:rPr>
        <w:t>Spousta jmen se na předních příčkách ankety objevuje každoročně. Výsledky však rozhodně nejsou stále stejné. V některých kategoriích došlo k překvapivým změnám. S miskami vah také několikrát zahýbaly hlasy veřejnosti,”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prozrazuje za pořadatele Jana Svobodová z agentury </w:t>
      </w:r>
      <w:proofErr w:type="spellStart"/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Pozitif</w:t>
      </w:r>
      <w:proofErr w:type="spellEnd"/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.</w:t>
      </w:r>
    </w:p>
    <w:p w:rsidR="6DE4CBBE" w:rsidP="01F9E984" w:rsidRDefault="6DE4CBBE" w14:paraId="0A5CDB7C" w14:textId="535DD142">
      <w:pPr>
        <w:pStyle w:val="Normln"/>
        <w:spacing w:before="100" w:beforeAutospacing="off" w:after="10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V kategorii </w:t>
      </w:r>
      <w:proofErr w:type="spellStart"/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Rally</w:t>
      </w:r>
      <w:proofErr w:type="spellEnd"/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a maratony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se do první trojky probojoval 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Filip Mareš,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o kterém se mluví jako o jedné z nadějí české </w:t>
      </w:r>
      <w:proofErr w:type="spellStart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rally</w:t>
      </w:r>
      <w:proofErr w:type="spellEnd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. Mareš má ze sezóny 2019 na kontě vítězství v jednom z tuzemských závodů, je také 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držitelem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juniorského titulu mistra Evropy. Dalším ze tří nejlepších je nepřekvapivě 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Jan Kopecký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, držitel celkem jedenácti Zlatých volantů a obhájce vítězství z loňského ročníku. Kopecký se popáté v řadě stal mistrem ČR v </w:t>
      </w:r>
      <w:proofErr w:type="spellStart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rally</w:t>
      </w:r>
      <w:proofErr w:type="spellEnd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a z mistrovství světa v kategorii WRC-2 si odnesl celkově pátou příčku. Třetím do party je 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Martin Prokop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, který skončil šestý na </w:t>
      </w:r>
      <w:proofErr w:type="spellStart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Rally</w:t>
      </w:r>
      <w:proofErr w:type="spellEnd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Dakar.</w:t>
      </w:r>
    </w:p>
    <w:p w:rsidR="6DE4CBBE" w:rsidP="01F9E984" w:rsidRDefault="6DE4CBBE" w14:paraId="54F55B07" w14:textId="42896F5E">
      <w:pPr>
        <w:pStyle w:val="Normln"/>
        <w:spacing w:before="100" w:beforeAutospacing="off" w:after="10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Závody na okruzích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mají mezi nominovanými 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Josefa Krále,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který se zaměřuje na vytrvalostní závody, z nichž některé, třeba dvanáctihodinovku v Brně, vyhrál. Do první trojky se dostal také několikanásobný vítěz této kategorie z posledních let, nejlepší český závodník v tahači, 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Adam Lacko, 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který má na kontě třetí místo v evropském šampionátu tahačů. Trojici uzavírá 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Filip </w:t>
      </w:r>
      <w:proofErr w:type="spellStart"/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Salaquarda</w:t>
      </w:r>
      <w:proofErr w:type="spellEnd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, který reprezentuje české barvy v prestižní německé sérii ADAC GT </w:t>
      </w:r>
      <w:proofErr w:type="spellStart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Masters</w:t>
      </w:r>
      <w:proofErr w:type="spellEnd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.</w:t>
      </w:r>
    </w:p>
    <w:p w:rsidR="6DE4CBBE" w:rsidP="01F9E984" w:rsidRDefault="6DE4CBBE" w14:paraId="4BFB2D65" w14:textId="065AE985">
      <w:pPr>
        <w:pStyle w:val="Normln"/>
        <w:spacing w:before="100" w:beforeAutospacing="off" w:after="10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V kategorii 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Autokros a </w:t>
      </w:r>
      <w:proofErr w:type="spellStart"/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rallycross</w:t>
      </w:r>
      <w:proofErr w:type="spellEnd"/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nejvíce bodovali tito tři závodníci. 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Radek </w:t>
      </w:r>
      <w:proofErr w:type="spellStart"/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Jordák</w:t>
      </w:r>
      <w:proofErr w:type="spellEnd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, který skončil druhý v evropském šampionátu v kategorii </w:t>
      </w:r>
      <w:proofErr w:type="spellStart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Superbuggy</w:t>
      </w:r>
      <w:proofErr w:type="spellEnd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. 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Jakub Kubíček, 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vítěz mistrovství ČR v kategorii </w:t>
      </w:r>
      <w:proofErr w:type="spellStart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Superbuggy</w:t>
      </w:r>
      <w:proofErr w:type="spellEnd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, který byl v evropském šampionátu pátý. Třetím je vítěz dvou předchozích ročníků Zlatého volantu 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Petr Nikodém. 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Nikodémovi, který jezdí v kategorii Buggy 1600, se v loňském roce podařilo získat celkově druhou příčku v evropském šampionátu.</w:t>
      </w:r>
    </w:p>
    <w:p w:rsidR="6DE4CBBE" w:rsidP="01F9E984" w:rsidRDefault="6DE4CBBE" w14:paraId="7D9EFFDD" w14:textId="4903E81D">
      <w:pPr>
        <w:pStyle w:val="Normln"/>
        <w:spacing w:before="100" w:beforeAutospacing="off" w:after="100" w:afterAutospacing="off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</w:pP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V 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Závodech do vrchu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aspiruje na vítězství 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Miloš Beneš,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který má z uplynulé sezony na kontě celkové vítězství v mistroství České republiky. Dalším nominovaným je 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Marek Rybníček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, který skončil v celkovém hodnocení MČR třetí, vyhrál Divizi 2 a v evropském šampionátu skončil desátý. Třetím adeptem je obhájce loňského vítězství v anketě 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Lukáš Vojáček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, který si v roce 2019 připsal vítězství v evropském šampionátu v kategorii 1.</w:t>
      </w:r>
    </w:p>
    <w:p w:rsidR="6DE4CBBE" w:rsidP="6DE4CBBE" w:rsidRDefault="6DE4CBBE" w14:paraId="7DFD1BF3" w14:textId="71B8402F">
      <w:pPr>
        <w:pStyle w:val="Normln"/>
        <w:spacing w:before="100" w:beforeAutospacing="off" w:after="10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Několik nových jmen se objevilo v </w:t>
      </w:r>
      <w:r w:rsidRPr="6DE4CBBE" w:rsidR="6DE4CBB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Motokárách. </w:t>
      </w:r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Prvním nominovaným je loňský vítěz MČR v kategorii KZ-2 </w:t>
      </w:r>
      <w:r w:rsidRPr="6DE4CBBE" w:rsidR="6DE4CBB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Dominik Javůrek. </w:t>
      </w:r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Jeho abecedním následovníkem je </w:t>
      </w:r>
      <w:r w:rsidRPr="6DE4CBBE" w:rsidR="6DE4CBB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Adam </w:t>
      </w:r>
      <w:proofErr w:type="spellStart"/>
      <w:r w:rsidRPr="6DE4CBBE" w:rsidR="6DE4CBB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Kowalski</w:t>
      </w:r>
      <w:proofErr w:type="spellEnd"/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, který zaznamenal největší úspěchy v Itálii, kde získal titul tamního šampiona. Trojici uzavírá </w:t>
      </w:r>
      <w:r w:rsidRPr="6DE4CBBE" w:rsidR="6DE4CBB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Jakub Talaš, </w:t>
      </w:r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loňský vicemistr ČR, který zaznamenal úspěchy také na Slovensku a v Německu.</w:t>
      </w:r>
    </w:p>
    <w:p w:rsidR="6DE4CBBE" w:rsidP="6DE4CBBE" w:rsidRDefault="6DE4CBBE" w14:paraId="4CDA04A5" w14:textId="0AF36A24">
      <w:pPr>
        <w:pStyle w:val="Normln"/>
        <w:spacing w:before="100" w:beforeAutospacing="off" w:after="100" w:afterAutospacing="off" w:line="240" w:lineRule="auto"/>
        <w:jc w:val="both"/>
      </w:pP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Své finalisty má také anketa </w:t>
      </w:r>
      <w:proofErr w:type="spellStart"/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tá</w:t>
      </w:r>
      <w:proofErr w:type="spellEnd"/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řídítka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pro motocyklové závodníky. Zde dostali od odborné poroty a od veřejnosti nejvíc bodů tito závodníci. 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Karel </w:t>
      </w:r>
      <w:proofErr w:type="spellStart"/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Hanika</w:t>
      </w:r>
      <w:proofErr w:type="spellEnd"/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, 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který koncem roku stanul na stupních vítězů osmihodinovky v malajském </w:t>
      </w:r>
      <w:proofErr w:type="spellStart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Sepangu</w:t>
      </w:r>
      <w:proofErr w:type="spellEnd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a za zmínku rozhodně stojí také nový traťový rekord, který zajel na mosteckém autodromu v rámci závodu Alpe Adria. Stálicí Zlatých řídítek je v posledních letech další okruhový závodník 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Jakub </w:t>
      </w:r>
      <w:proofErr w:type="spellStart"/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Kornfeil</w:t>
      </w:r>
      <w:proofErr w:type="spellEnd"/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, 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který před několika dny oznámil konec závodnické kariéry. Šestadvacetiletý </w:t>
      </w:r>
      <w:proofErr w:type="spellStart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Kornfeil</w:t>
      </w:r>
      <w:proofErr w:type="spellEnd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získal ve třídě Moto3 v mistrovství světa silničních motocyklů celkově 14. místo.  Motorkářskou trojici uzavírá 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Filip Salač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, dnes už jediný Čech v MS. Ten si v kategorii Moto3 připsal v loňském roce 32 bodů a skončil na celkově 23. místě. </w:t>
      </w:r>
    </w:p>
    <w:p w:rsidR="6DE4CBBE" w:rsidP="01F9E984" w:rsidRDefault="6DE4CBBE" w14:paraId="77648984" w14:textId="49F218ED">
      <w:pPr>
        <w:pStyle w:val="Normln"/>
        <w:spacing w:before="100" w:beforeAutospacing="off" w:after="10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Sedmero sportovních kategorií uzavírá čistě dámská soutěž o 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Cenu Elišky Junkové. 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Zde na vítězství aspirují: Vytrvalostní závodnice 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Gabriela Jílková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, která závodila třeba na dvanáctihodinovce v Brně a která byla ve výběru Formule W pro ženy. Další nominovanou je 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Gabriela Novotná</w:t>
      </w:r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, která se v loňském roce zúčastnila </w:t>
      </w:r>
      <w:proofErr w:type="spellStart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Rally</w:t>
      </w:r>
      <w:proofErr w:type="spellEnd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Dakar a závod úspěšně dokončila. Trojici dam uzavírá </w:t>
      </w:r>
      <w:r w:rsidRPr="01F9E984" w:rsidR="01F9E9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Sandra Pokorná, </w:t>
      </w:r>
      <w:proofErr w:type="spellStart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rally</w:t>
      </w:r>
      <w:proofErr w:type="spellEnd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závodnice a vítězka českého Dámského poháru v </w:t>
      </w:r>
      <w:proofErr w:type="spellStart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rally</w:t>
      </w:r>
      <w:proofErr w:type="spellEnd"/>
      <w:r w:rsidRPr="01F9E984" w:rsidR="01F9E9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.</w:t>
      </w:r>
    </w:p>
    <w:p w:rsidR="6DE4CBBE" w:rsidP="6DE4CBBE" w:rsidRDefault="6DE4CBBE" w14:paraId="0921A24A" w14:textId="025D27BF">
      <w:pPr>
        <w:pStyle w:val="Normln"/>
        <w:spacing w:before="100" w:beforeAutospacing="off" w:after="10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V kategorii </w:t>
      </w:r>
      <w:r w:rsidRPr="6DE4CBBE" w:rsidR="6DE4CBB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Motoristická událost roku</w:t>
      </w:r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jsou nominovány akce. Barum Czech </w:t>
      </w:r>
      <w:proofErr w:type="spellStart"/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Rally</w:t>
      </w:r>
      <w:proofErr w:type="spellEnd"/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Zlín, Grand Prix </w:t>
      </w:r>
      <w:proofErr w:type="spellStart"/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MotoGP</w:t>
      </w:r>
      <w:proofErr w:type="spellEnd"/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v Brně a motoristická akce Legendy.</w:t>
      </w:r>
    </w:p>
    <w:p w:rsidR="6DE4CBBE" w:rsidP="6DE4CBBE" w:rsidRDefault="6DE4CBBE" w14:paraId="058C19C6" w14:textId="43E06911">
      <w:pPr>
        <w:pStyle w:val="Normln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Cena za </w:t>
      </w:r>
      <w:r w:rsidRPr="6DE4CBBE" w:rsidR="6DE4CBB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Motorku roku</w:t>
      </w:r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připadne jednomu ze strojů: </w:t>
      </w:r>
      <w:proofErr w:type="spellStart"/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Aprilia</w:t>
      </w:r>
      <w:proofErr w:type="spellEnd"/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RSV 4 1100RF, BMW S 1000 RR nebo KTM 790 </w:t>
      </w:r>
      <w:proofErr w:type="spellStart"/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Adventure</w:t>
      </w:r>
      <w:proofErr w:type="spellEnd"/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R.</w:t>
      </w:r>
    </w:p>
    <w:p w:rsidR="6DE4CBBE" w:rsidP="6DE4CBBE" w:rsidRDefault="6DE4CBBE" w14:paraId="5578C573" w14:textId="7A89D9DF">
      <w:pPr>
        <w:pStyle w:val="Normln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6DE4CBBE" w:rsidR="6DE4CBB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Sportovní auto roku </w:t>
      </w:r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má mezi nominovanými auta</w:t>
      </w:r>
      <w:r w:rsidRPr="6DE4CBBE" w:rsidR="6DE4CBB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</w:t>
      </w:r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Audi RS 7, Ford GT </w:t>
      </w:r>
      <w:proofErr w:type="spellStart"/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Carbon</w:t>
      </w:r>
      <w:proofErr w:type="spellEnd"/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series</w:t>
      </w:r>
      <w:proofErr w:type="spellEnd"/>
      <w:r w:rsidRPr="6DE4CBBE" w:rsidR="6DE4CB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2019 a Toyota GR Supra.</w:t>
      </w:r>
    </w:p>
    <w:p w:rsidR="6DE4CBBE" w:rsidP="6DE4CBBE" w:rsidRDefault="6DE4CBBE" w14:paraId="50B647B2" w14:textId="54B2C835">
      <w:pPr>
        <w:pStyle w:val="Normln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</w:pPr>
    </w:p>
    <w:p w:rsidR="6DE4CBBE" w:rsidP="6DE4CBBE" w:rsidRDefault="6DE4CBBE" w14:paraId="6C41515B" w14:textId="1AC72DD7">
      <w:pPr>
        <w:pStyle w:val="Normln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</w:p>
    <w:p w:rsidR="6DE4CBBE" w:rsidP="6DE4CBBE" w:rsidRDefault="6DE4CBBE" w14:paraId="37834BD9" w14:textId="2B1AC632">
      <w:pPr>
        <w:pStyle w:val="Normln"/>
        <w:spacing w:before="100" w:beforeAutospacing="off" w:after="10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</w:p>
    <w:sectPr w:rsidRPr="0010796B" w:rsidR="004F75A0" w:rsidSect="00E73D60">
      <w:headerReference w:type="default" r:id="rId8"/>
      <w:footerReference w:type="default" r:id="rId9"/>
      <w:pgSz w:w="11906" w:h="16838" w:orient="portrait" w:code="9"/>
      <w:pgMar w:top="1134" w:right="851" w:bottom="1418" w:left="851" w:header="136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0C7" w:rsidP="008118A9" w:rsidRDefault="004910C7" w14:paraId="7913F67C" w14:textId="77777777">
      <w:pPr>
        <w:spacing w:after="0" w:line="240" w:lineRule="auto"/>
      </w:pPr>
      <w:r>
        <w:separator/>
      </w:r>
    </w:p>
  </w:endnote>
  <w:endnote w:type="continuationSeparator" w:id="0">
    <w:p w:rsidR="004910C7" w:rsidP="008118A9" w:rsidRDefault="004910C7" w14:paraId="7B56E2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DD1030" w:rsidR="008118A9" w:rsidP="00DD1030" w:rsidRDefault="00AC6100" w14:paraId="0C4FEAED" w14:textId="687CB26D">
    <w:pPr>
      <w:pStyle w:val="Zpat"/>
      <w:rPr>
        <w:rFonts w:ascii="Source Sans Pro" w:hAnsi="Source Sans Pro"/>
        <w:color w:val="000000" w:themeColor="text1"/>
        <w:sz w:val="18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w:drawing>
        <wp:inline distT="0" distB="0" distL="0" distR="0" wp14:anchorId="12D5DF6F" wp14:editId="33196A35">
          <wp:extent cx="6479540" cy="35433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4C87">
      <w:rPr>
        <w:rFonts w:ascii="Source Sans Pro" w:hAnsi="Source Sans Pro"/>
        <w:color w:val="000000" w:themeColor="text1"/>
        <w:sz w:val="18"/>
      </w:rPr>
      <w:ptab w:alignment="right" w:relativeTo="margin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0C7" w:rsidP="008118A9" w:rsidRDefault="004910C7" w14:paraId="56384A01" w14:textId="77777777">
      <w:pPr>
        <w:spacing w:after="0" w:line="240" w:lineRule="auto"/>
      </w:pPr>
      <w:r>
        <w:separator/>
      </w:r>
    </w:p>
  </w:footnote>
  <w:footnote w:type="continuationSeparator" w:id="0">
    <w:p w:rsidR="004910C7" w:rsidP="008118A9" w:rsidRDefault="004910C7" w14:paraId="572B2D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94F48" w:rsidRDefault="00582117" w14:paraId="669E67F7" w14:textId="777777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A906DB0" wp14:editId="11CCE97C">
          <wp:simplePos x="0" y="0"/>
          <wp:positionH relativeFrom="column">
            <wp:posOffset>-46990</wp:posOffset>
          </wp:positionH>
          <wp:positionV relativeFrom="paragraph">
            <wp:posOffset>-579755</wp:posOffset>
          </wp:positionV>
          <wp:extent cx="6480000" cy="608400"/>
          <wp:effectExtent l="0" t="0" r="0" b="127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030">
      <w:rPr/>
      <w:t xml:space="preserve">          </w:t>
    </w:r>
  </w:p>
  <w:p w:rsidR="00594F48" w:rsidRDefault="00594F48" w14:paraId="66075322" w14:textId="77777777">
    <w:pPr>
      <w:pStyle w:val="Zhlav"/>
    </w:pPr>
  </w:p>
  <w:p w:rsidR="00594F48" w:rsidRDefault="00594F48" w14:paraId="420D287A" w14:textId="77777777">
    <w:pPr>
      <w:pStyle w:val="Zhlav"/>
    </w:pPr>
  </w:p>
  <w:p w:rsidR="00037E7F" w:rsidRDefault="00037E7F" w14:paraId="0DD6A418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034A"/>
    <w:multiLevelType w:val="hybridMultilevel"/>
    <w:tmpl w:val="C854CE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DAD1725"/>
    <w:multiLevelType w:val="hybridMultilevel"/>
    <w:tmpl w:val="58705DF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tTA0sjAwsDAwNzVU0lEKTi0uzszPAykwNKsFAECrQ3YtAAAA"/>
  </w:docVars>
  <w:rsids>
    <w:rsidRoot w:val="008118A9"/>
    <w:rsid w:val="000107B6"/>
    <w:rsid w:val="00021A2B"/>
    <w:rsid w:val="00026241"/>
    <w:rsid w:val="00037E7F"/>
    <w:rsid w:val="000521B0"/>
    <w:rsid w:val="00087AD7"/>
    <w:rsid w:val="0010796B"/>
    <w:rsid w:val="00165520"/>
    <w:rsid w:val="001D1354"/>
    <w:rsid w:val="001F3CE3"/>
    <w:rsid w:val="0020544C"/>
    <w:rsid w:val="00245469"/>
    <w:rsid w:val="00255E5E"/>
    <w:rsid w:val="002B0E68"/>
    <w:rsid w:val="002C25F9"/>
    <w:rsid w:val="002D009D"/>
    <w:rsid w:val="002D4679"/>
    <w:rsid w:val="003260CD"/>
    <w:rsid w:val="0033102E"/>
    <w:rsid w:val="00347420"/>
    <w:rsid w:val="00353CF0"/>
    <w:rsid w:val="0036228E"/>
    <w:rsid w:val="00363A3F"/>
    <w:rsid w:val="0039658B"/>
    <w:rsid w:val="003B4EDC"/>
    <w:rsid w:val="003E4908"/>
    <w:rsid w:val="00414C87"/>
    <w:rsid w:val="00421CE0"/>
    <w:rsid w:val="00430980"/>
    <w:rsid w:val="0044647C"/>
    <w:rsid w:val="00473350"/>
    <w:rsid w:val="004742BB"/>
    <w:rsid w:val="004746CA"/>
    <w:rsid w:val="004867CF"/>
    <w:rsid w:val="004910C7"/>
    <w:rsid w:val="0049659B"/>
    <w:rsid w:val="004B0D68"/>
    <w:rsid w:val="004B6240"/>
    <w:rsid w:val="004C2461"/>
    <w:rsid w:val="004E4FC0"/>
    <w:rsid w:val="004F75A0"/>
    <w:rsid w:val="005108F8"/>
    <w:rsid w:val="005270EE"/>
    <w:rsid w:val="00537C34"/>
    <w:rsid w:val="00582117"/>
    <w:rsid w:val="00594F48"/>
    <w:rsid w:val="00596F32"/>
    <w:rsid w:val="005C68E6"/>
    <w:rsid w:val="00624ECE"/>
    <w:rsid w:val="0064745C"/>
    <w:rsid w:val="00653B58"/>
    <w:rsid w:val="00694648"/>
    <w:rsid w:val="006E1B03"/>
    <w:rsid w:val="006E4D54"/>
    <w:rsid w:val="0070234A"/>
    <w:rsid w:val="007203A6"/>
    <w:rsid w:val="00732F0C"/>
    <w:rsid w:val="0074772A"/>
    <w:rsid w:val="007C101D"/>
    <w:rsid w:val="007D5E4F"/>
    <w:rsid w:val="008118A9"/>
    <w:rsid w:val="008242CA"/>
    <w:rsid w:val="00837C7E"/>
    <w:rsid w:val="008E38CD"/>
    <w:rsid w:val="008E5FA6"/>
    <w:rsid w:val="0090020D"/>
    <w:rsid w:val="0090222B"/>
    <w:rsid w:val="009050CE"/>
    <w:rsid w:val="0090716E"/>
    <w:rsid w:val="00931BE3"/>
    <w:rsid w:val="00945792"/>
    <w:rsid w:val="00A0418B"/>
    <w:rsid w:val="00A154E1"/>
    <w:rsid w:val="00A30538"/>
    <w:rsid w:val="00A95337"/>
    <w:rsid w:val="00AC6100"/>
    <w:rsid w:val="00AD65CD"/>
    <w:rsid w:val="00AE2195"/>
    <w:rsid w:val="00AE73B5"/>
    <w:rsid w:val="00B22EEC"/>
    <w:rsid w:val="00B93CA6"/>
    <w:rsid w:val="00C365E0"/>
    <w:rsid w:val="00C42C05"/>
    <w:rsid w:val="00C44D67"/>
    <w:rsid w:val="00C50501"/>
    <w:rsid w:val="00C6177F"/>
    <w:rsid w:val="00C90267"/>
    <w:rsid w:val="00CC5EE4"/>
    <w:rsid w:val="00D2425A"/>
    <w:rsid w:val="00D34524"/>
    <w:rsid w:val="00D7639A"/>
    <w:rsid w:val="00D918EB"/>
    <w:rsid w:val="00DA0212"/>
    <w:rsid w:val="00DA281D"/>
    <w:rsid w:val="00DA6518"/>
    <w:rsid w:val="00DC0EBF"/>
    <w:rsid w:val="00DC1E8F"/>
    <w:rsid w:val="00DC77D9"/>
    <w:rsid w:val="00DD1030"/>
    <w:rsid w:val="00DD4436"/>
    <w:rsid w:val="00DF0F16"/>
    <w:rsid w:val="00E529B5"/>
    <w:rsid w:val="00E56866"/>
    <w:rsid w:val="00E65352"/>
    <w:rsid w:val="00E73D60"/>
    <w:rsid w:val="00ED55ED"/>
    <w:rsid w:val="00EF703A"/>
    <w:rsid w:val="00EF7C4E"/>
    <w:rsid w:val="00F01C12"/>
    <w:rsid w:val="00F40332"/>
    <w:rsid w:val="00F625CF"/>
    <w:rsid w:val="00F66AE3"/>
    <w:rsid w:val="00F66EA6"/>
    <w:rsid w:val="00F93DB1"/>
    <w:rsid w:val="00FA3A8B"/>
    <w:rsid w:val="00FB2715"/>
    <w:rsid w:val="01F9E984"/>
    <w:rsid w:val="03DF2743"/>
    <w:rsid w:val="09D9DEC4"/>
    <w:rsid w:val="377D1A26"/>
    <w:rsid w:val="3DD23C89"/>
    <w:rsid w:val="3E595211"/>
    <w:rsid w:val="3EF6BC54"/>
    <w:rsid w:val="41D60EA2"/>
    <w:rsid w:val="4E264B23"/>
    <w:rsid w:val="5D40D5C7"/>
    <w:rsid w:val="5D890BE1"/>
    <w:rsid w:val="65FF4995"/>
    <w:rsid w:val="6C647710"/>
    <w:rsid w:val="6DE4CBBE"/>
    <w:rsid w:val="774D8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64B23"/>
  <w15:chartTrackingRefBased/>
  <w15:docId w15:val="{86fd4435-edde-4644-ba1a-7700d6a1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D2425A"/>
    <w:pPr>
      <w:spacing w:after="200" w:line="276" w:lineRule="auto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118A9"/>
  </w:style>
  <w:style w:type="paragraph" w:styleId="Zpat">
    <w:name w:val="footer"/>
    <w:basedOn w:val="Normln"/>
    <w:link w:val="Zpat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118A9"/>
  </w:style>
  <w:style w:type="paragraph" w:styleId="Zkladnodstavec" w:customStyle="1">
    <w:name w:val="[Základní odstavec]"/>
    <w:basedOn w:val="Normln"/>
    <w:uiPriority w:val="99"/>
    <w:rsid w:val="008118A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14C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A154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94F4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09ABF-0BEA-4856-86C5-9067AE5B39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Hugo Trkal</dc:creator>
  <keywords/>
  <dc:description/>
  <lastModifiedBy>Hugo Trkal</lastModifiedBy>
  <revision>12</revision>
  <lastPrinted>2019-11-19T09:33:00.0000000Z</lastPrinted>
  <dcterms:created xsi:type="dcterms:W3CDTF">2020-01-28T16:41:36.6167846Z</dcterms:created>
  <dcterms:modified xsi:type="dcterms:W3CDTF">2020-01-29T12:29:59.1658677Z</dcterms:modified>
</coreProperties>
</file>